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7258" w14:textId="26D8F28F" w:rsidR="00BF6AFF" w:rsidRDefault="007014C2" w:rsidP="00BF6AFF">
      <w:pPr>
        <w:jc w:val="center"/>
        <w:rPr>
          <w:b/>
          <w:bCs/>
          <w:sz w:val="36"/>
          <w:szCs w:val="36"/>
        </w:rPr>
      </w:pPr>
      <w:r>
        <w:rPr>
          <w:b/>
          <w:bCs/>
          <w:sz w:val="36"/>
          <w:szCs w:val="36"/>
        </w:rPr>
        <w:t>V</w:t>
      </w:r>
      <w:r w:rsidR="00BF6AFF" w:rsidRPr="00290A4C">
        <w:rPr>
          <w:b/>
          <w:bCs/>
          <w:sz w:val="36"/>
          <w:szCs w:val="36"/>
        </w:rPr>
        <w:t>erksamhetsberättelse</w:t>
      </w:r>
    </w:p>
    <w:p w14:paraId="56E84F9E" w14:textId="77777777" w:rsidR="00BF6AFF" w:rsidRPr="00290A4C" w:rsidRDefault="00BF6AFF" w:rsidP="00BF6AFF">
      <w:pPr>
        <w:jc w:val="center"/>
        <w:rPr>
          <w:b/>
          <w:bCs/>
          <w:sz w:val="36"/>
          <w:szCs w:val="36"/>
        </w:rPr>
      </w:pPr>
      <w:r w:rsidRPr="00290A4C">
        <w:rPr>
          <w:b/>
          <w:bCs/>
          <w:sz w:val="36"/>
          <w:szCs w:val="36"/>
        </w:rPr>
        <w:t>för tiden 1 juli 2020 till och med 30 juni 2021 för Föreningen 1941 års män</w:t>
      </w:r>
    </w:p>
    <w:p w14:paraId="29433C56" w14:textId="77777777" w:rsidR="00BF6AFF" w:rsidRDefault="00BF6AFF" w:rsidP="00BF6AFF">
      <w:pPr>
        <w:rPr>
          <w:sz w:val="28"/>
          <w:szCs w:val="28"/>
        </w:rPr>
      </w:pPr>
    </w:p>
    <w:p w14:paraId="136E8437" w14:textId="77777777" w:rsidR="00BF6AFF" w:rsidRDefault="00BF6AFF" w:rsidP="00BF6AFF">
      <w:pPr>
        <w:rPr>
          <w:sz w:val="28"/>
          <w:szCs w:val="28"/>
        </w:rPr>
      </w:pPr>
      <w:r>
        <w:rPr>
          <w:sz w:val="28"/>
          <w:szCs w:val="28"/>
        </w:rPr>
        <w:t>Föreningen 1941 års män har avslutat sitt 30:e verksamhetsår. Styrelsen får härmed avge följande verksamhetsberättelse:</w:t>
      </w:r>
    </w:p>
    <w:p w14:paraId="11D2E4B6" w14:textId="600DE3EC" w:rsidR="00BF6AFF" w:rsidRDefault="00BF6AFF" w:rsidP="00BF6AFF">
      <w:pPr>
        <w:rPr>
          <w:sz w:val="28"/>
          <w:szCs w:val="28"/>
        </w:rPr>
      </w:pPr>
      <w:r>
        <w:rPr>
          <w:sz w:val="28"/>
          <w:szCs w:val="28"/>
        </w:rPr>
        <w:t xml:space="preserve">Den 30 juni 2021 var antalet medlemmar </w:t>
      </w:r>
      <w:r w:rsidRPr="005456B5">
        <w:rPr>
          <w:sz w:val="28"/>
          <w:szCs w:val="28"/>
        </w:rPr>
        <w:t>84</w:t>
      </w:r>
      <w:r w:rsidR="005456B5">
        <w:rPr>
          <w:sz w:val="28"/>
          <w:szCs w:val="28"/>
        </w:rPr>
        <w:t>.</w:t>
      </w:r>
    </w:p>
    <w:p w14:paraId="629CCC78" w14:textId="77777777" w:rsidR="00BF6AFF" w:rsidRDefault="00BF6AFF" w:rsidP="00BF6AFF">
      <w:pPr>
        <w:rPr>
          <w:sz w:val="28"/>
          <w:szCs w:val="28"/>
        </w:rPr>
      </w:pPr>
    </w:p>
    <w:p w14:paraId="345CF3D5" w14:textId="77777777" w:rsidR="00BF6AFF" w:rsidRDefault="00BF6AFF" w:rsidP="00BF6AFF">
      <w:pPr>
        <w:rPr>
          <w:sz w:val="28"/>
          <w:szCs w:val="28"/>
        </w:rPr>
      </w:pPr>
      <w:r>
        <w:rPr>
          <w:sz w:val="28"/>
          <w:szCs w:val="28"/>
        </w:rPr>
        <w:t>Årsmötet den 10 oktober avhölls digitalt med avseende på den världsomspännande pandemin som då härjade. Trots att medlemmarna inte kunde träffas fysiskt blev det ändå ett årsmöte som alla var tillfreds med.</w:t>
      </w:r>
    </w:p>
    <w:p w14:paraId="6D02FCDB" w14:textId="77777777" w:rsidR="00BF6AFF" w:rsidRDefault="00BF6AFF" w:rsidP="00BF6AFF">
      <w:pPr>
        <w:rPr>
          <w:sz w:val="28"/>
          <w:szCs w:val="28"/>
        </w:rPr>
      </w:pPr>
    </w:p>
    <w:p w14:paraId="26AB4C87" w14:textId="77777777" w:rsidR="00BF6AFF" w:rsidRDefault="00BF6AFF" w:rsidP="00BF6AFF">
      <w:pPr>
        <w:rPr>
          <w:sz w:val="28"/>
          <w:szCs w:val="28"/>
        </w:rPr>
      </w:pPr>
      <w:r>
        <w:rPr>
          <w:sz w:val="28"/>
          <w:szCs w:val="28"/>
        </w:rPr>
        <w:t>Styrelsens sammansättning inklusive övriga funktionärer blev, efter konstituerande möte, som följer:</w:t>
      </w:r>
    </w:p>
    <w:p w14:paraId="14A3B156" w14:textId="77777777" w:rsidR="00BF6AFF" w:rsidRDefault="00BF6AFF" w:rsidP="00BF6AFF">
      <w:pPr>
        <w:rPr>
          <w:sz w:val="28"/>
          <w:szCs w:val="28"/>
        </w:rPr>
      </w:pPr>
    </w:p>
    <w:p w14:paraId="66D6DEFF" w14:textId="77777777" w:rsidR="00BF6AFF" w:rsidRPr="00AB16F0" w:rsidRDefault="00BF6AFF" w:rsidP="00BF6AFF">
      <w:pPr>
        <w:rPr>
          <w:b/>
          <w:bCs/>
          <w:sz w:val="28"/>
          <w:szCs w:val="28"/>
        </w:rPr>
      </w:pPr>
      <w:r w:rsidRPr="00AB16F0">
        <w:rPr>
          <w:b/>
          <w:bCs/>
          <w:sz w:val="28"/>
          <w:szCs w:val="28"/>
        </w:rPr>
        <w:t>Befattning</w:t>
      </w:r>
      <w:r w:rsidRPr="00AB16F0">
        <w:rPr>
          <w:b/>
          <w:bCs/>
          <w:sz w:val="28"/>
          <w:szCs w:val="28"/>
        </w:rPr>
        <w:tab/>
      </w:r>
      <w:r w:rsidRPr="00AB16F0">
        <w:rPr>
          <w:b/>
          <w:bCs/>
          <w:sz w:val="28"/>
          <w:szCs w:val="28"/>
        </w:rPr>
        <w:tab/>
        <w:t>Namn</w:t>
      </w:r>
      <w:r w:rsidRPr="00AB16F0">
        <w:rPr>
          <w:b/>
          <w:bCs/>
          <w:sz w:val="28"/>
          <w:szCs w:val="28"/>
        </w:rPr>
        <w:tab/>
      </w:r>
      <w:r w:rsidRPr="00AB16F0">
        <w:rPr>
          <w:b/>
          <w:bCs/>
          <w:sz w:val="28"/>
          <w:szCs w:val="28"/>
        </w:rPr>
        <w:tab/>
        <w:t>för perioden</w:t>
      </w:r>
    </w:p>
    <w:p w14:paraId="5C35C3A9" w14:textId="77777777" w:rsidR="00BF6AFF" w:rsidRPr="00205299" w:rsidRDefault="00BF6AFF" w:rsidP="00BF6AFF">
      <w:pPr>
        <w:rPr>
          <w:sz w:val="28"/>
          <w:szCs w:val="28"/>
          <w:u w:val="single"/>
        </w:rPr>
      </w:pPr>
      <w:r>
        <w:rPr>
          <w:sz w:val="28"/>
          <w:szCs w:val="28"/>
          <w:u w:val="single"/>
        </w:rPr>
        <w:t>O</w:t>
      </w:r>
      <w:r w:rsidRPr="00205299">
        <w:rPr>
          <w:sz w:val="28"/>
          <w:szCs w:val="28"/>
          <w:u w:val="single"/>
        </w:rPr>
        <w:t>rdinarie</w:t>
      </w:r>
    </w:p>
    <w:p w14:paraId="15A0213C" w14:textId="2C1B5167" w:rsidR="00BF6AFF" w:rsidRDefault="00BF6AFF" w:rsidP="00BF6AFF">
      <w:pPr>
        <w:rPr>
          <w:sz w:val="28"/>
          <w:szCs w:val="28"/>
        </w:rPr>
      </w:pPr>
      <w:r>
        <w:rPr>
          <w:sz w:val="28"/>
          <w:szCs w:val="28"/>
        </w:rPr>
        <w:t>Ordförande</w:t>
      </w:r>
      <w:r>
        <w:rPr>
          <w:sz w:val="28"/>
          <w:szCs w:val="28"/>
        </w:rPr>
        <w:tab/>
      </w:r>
      <w:r>
        <w:rPr>
          <w:sz w:val="28"/>
          <w:szCs w:val="28"/>
        </w:rPr>
        <w:tab/>
        <w:t>Johan Taube</w:t>
      </w:r>
      <w:r>
        <w:rPr>
          <w:sz w:val="28"/>
          <w:szCs w:val="28"/>
        </w:rPr>
        <w:tab/>
        <w:t>2020</w:t>
      </w:r>
      <w:r w:rsidR="005456B5">
        <w:rPr>
          <w:sz w:val="28"/>
          <w:szCs w:val="28"/>
        </w:rPr>
        <w:t xml:space="preserve"> </w:t>
      </w:r>
      <w:r>
        <w:rPr>
          <w:sz w:val="28"/>
          <w:szCs w:val="28"/>
        </w:rPr>
        <w:t>-</w:t>
      </w:r>
      <w:r w:rsidR="005456B5">
        <w:rPr>
          <w:sz w:val="28"/>
          <w:szCs w:val="28"/>
        </w:rPr>
        <w:t xml:space="preserve"> </w:t>
      </w:r>
      <w:r>
        <w:rPr>
          <w:sz w:val="28"/>
          <w:szCs w:val="28"/>
        </w:rPr>
        <w:t>2022</w:t>
      </w:r>
    </w:p>
    <w:p w14:paraId="3B27B16C" w14:textId="61FFD8D2" w:rsidR="00BF6AFF" w:rsidRDefault="00BF6AFF" w:rsidP="00BF6AFF">
      <w:pPr>
        <w:rPr>
          <w:sz w:val="28"/>
          <w:szCs w:val="28"/>
        </w:rPr>
      </w:pPr>
      <w:r>
        <w:rPr>
          <w:sz w:val="28"/>
          <w:szCs w:val="28"/>
        </w:rPr>
        <w:t>Vice ordförande</w:t>
      </w:r>
      <w:r>
        <w:rPr>
          <w:sz w:val="28"/>
          <w:szCs w:val="28"/>
        </w:rPr>
        <w:tab/>
        <w:t>Dag Johnson</w:t>
      </w:r>
      <w:r>
        <w:rPr>
          <w:sz w:val="28"/>
          <w:szCs w:val="28"/>
        </w:rPr>
        <w:tab/>
        <w:t>2020</w:t>
      </w:r>
      <w:r w:rsidR="005456B5">
        <w:rPr>
          <w:sz w:val="28"/>
          <w:szCs w:val="28"/>
        </w:rPr>
        <w:t xml:space="preserve"> </w:t>
      </w:r>
      <w:r>
        <w:rPr>
          <w:sz w:val="28"/>
          <w:szCs w:val="28"/>
        </w:rPr>
        <w:t>-</w:t>
      </w:r>
      <w:r w:rsidR="005456B5">
        <w:rPr>
          <w:sz w:val="28"/>
          <w:szCs w:val="28"/>
        </w:rPr>
        <w:t xml:space="preserve"> </w:t>
      </w:r>
      <w:r>
        <w:rPr>
          <w:sz w:val="28"/>
          <w:szCs w:val="28"/>
        </w:rPr>
        <w:t>2021</w:t>
      </w:r>
    </w:p>
    <w:p w14:paraId="7CCE3FAB" w14:textId="0C53D2C8" w:rsidR="00BF6AFF" w:rsidRDefault="00BF6AFF" w:rsidP="00BF6AFF">
      <w:pPr>
        <w:rPr>
          <w:sz w:val="28"/>
          <w:szCs w:val="28"/>
        </w:rPr>
      </w:pPr>
      <w:r>
        <w:rPr>
          <w:sz w:val="28"/>
          <w:szCs w:val="28"/>
        </w:rPr>
        <w:t>Kassör</w:t>
      </w:r>
      <w:r>
        <w:rPr>
          <w:sz w:val="28"/>
          <w:szCs w:val="28"/>
        </w:rPr>
        <w:tab/>
      </w:r>
      <w:r>
        <w:rPr>
          <w:sz w:val="28"/>
          <w:szCs w:val="28"/>
        </w:rPr>
        <w:tab/>
        <w:t xml:space="preserve">Ulf </w:t>
      </w:r>
      <w:proofErr w:type="spellStart"/>
      <w:r>
        <w:rPr>
          <w:sz w:val="28"/>
          <w:szCs w:val="28"/>
        </w:rPr>
        <w:t>Helleday</w:t>
      </w:r>
      <w:proofErr w:type="spellEnd"/>
      <w:r>
        <w:rPr>
          <w:sz w:val="28"/>
          <w:szCs w:val="28"/>
        </w:rPr>
        <w:tab/>
        <w:t>2020</w:t>
      </w:r>
      <w:r w:rsidR="005456B5">
        <w:rPr>
          <w:sz w:val="28"/>
          <w:szCs w:val="28"/>
        </w:rPr>
        <w:t xml:space="preserve"> </w:t>
      </w:r>
      <w:r>
        <w:rPr>
          <w:sz w:val="28"/>
          <w:szCs w:val="28"/>
        </w:rPr>
        <w:t>-</w:t>
      </w:r>
      <w:r w:rsidR="005456B5">
        <w:rPr>
          <w:sz w:val="28"/>
          <w:szCs w:val="28"/>
        </w:rPr>
        <w:t xml:space="preserve"> </w:t>
      </w:r>
      <w:r>
        <w:rPr>
          <w:sz w:val="28"/>
          <w:szCs w:val="28"/>
        </w:rPr>
        <w:t>2022</w:t>
      </w:r>
    </w:p>
    <w:p w14:paraId="0F6D6F3F" w14:textId="0EB4B3DA" w:rsidR="00BF6AFF" w:rsidRDefault="00BF6AFF" w:rsidP="00BF6AFF">
      <w:pPr>
        <w:rPr>
          <w:sz w:val="28"/>
          <w:szCs w:val="28"/>
        </w:rPr>
      </w:pPr>
      <w:r>
        <w:rPr>
          <w:sz w:val="28"/>
          <w:szCs w:val="28"/>
        </w:rPr>
        <w:t>Protokollförare</w:t>
      </w:r>
      <w:r>
        <w:rPr>
          <w:sz w:val="28"/>
          <w:szCs w:val="28"/>
        </w:rPr>
        <w:tab/>
        <w:t>Olof Molin</w:t>
      </w:r>
      <w:r>
        <w:rPr>
          <w:sz w:val="28"/>
          <w:szCs w:val="28"/>
        </w:rPr>
        <w:tab/>
      </w:r>
      <w:r>
        <w:rPr>
          <w:sz w:val="28"/>
          <w:szCs w:val="28"/>
        </w:rPr>
        <w:tab/>
        <w:t>2020</w:t>
      </w:r>
      <w:r w:rsidR="005456B5">
        <w:rPr>
          <w:sz w:val="28"/>
          <w:szCs w:val="28"/>
        </w:rPr>
        <w:t xml:space="preserve"> </w:t>
      </w:r>
      <w:r>
        <w:rPr>
          <w:sz w:val="28"/>
          <w:szCs w:val="28"/>
        </w:rPr>
        <w:t>-</w:t>
      </w:r>
      <w:r w:rsidR="005456B5">
        <w:rPr>
          <w:sz w:val="28"/>
          <w:szCs w:val="28"/>
        </w:rPr>
        <w:t xml:space="preserve"> </w:t>
      </w:r>
      <w:r>
        <w:rPr>
          <w:sz w:val="28"/>
          <w:szCs w:val="28"/>
        </w:rPr>
        <w:t>2022</w:t>
      </w:r>
    </w:p>
    <w:p w14:paraId="74517B8E" w14:textId="38F079E6" w:rsidR="00BF6AFF" w:rsidRDefault="00BF6AFF" w:rsidP="00BF6AFF">
      <w:pPr>
        <w:rPr>
          <w:sz w:val="28"/>
          <w:szCs w:val="28"/>
        </w:rPr>
      </w:pPr>
      <w:r>
        <w:rPr>
          <w:sz w:val="28"/>
          <w:szCs w:val="28"/>
        </w:rPr>
        <w:t>Klubbmästare</w:t>
      </w:r>
      <w:r>
        <w:rPr>
          <w:sz w:val="28"/>
          <w:szCs w:val="28"/>
        </w:rPr>
        <w:tab/>
        <w:t>Jan Nelson</w:t>
      </w:r>
      <w:r>
        <w:rPr>
          <w:sz w:val="28"/>
          <w:szCs w:val="28"/>
        </w:rPr>
        <w:tab/>
      </w:r>
      <w:r>
        <w:rPr>
          <w:sz w:val="28"/>
          <w:szCs w:val="28"/>
        </w:rPr>
        <w:tab/>
        <w:t>2020</w:t>
      </w:r>
      <w:r w:rsidR="005456B5">
        <w:rPr>
          <w:sz w:val="28"/>
          <w:szCs w:val="28"/>
        </w:rPr>
        <w:t xml:space="preserve"> </w:t>
      </w:r>
      <w:r>
        <w:rPr>
          <w:sz w:val="28"/>
          <w:szCs w:val="28"/>
        </w:rPr>
        <w:t>-</w:t>
      </w:r>
      <w:r w:rsidR="005456B5">
        <w:rPr>
          <w:sz w:val="28"/>
          <w:szCs w:val="28"/>
        </w:rPr>
        <w:t xml:space="preserve"> </w:t>
      </w:r>
      <w:r>
        <w:rPr>
          <w:sz w:val="28"/>
          <w:szCs w:val="28"/>
        </w:rPr>
        <w:t>2022</w:t>
      </w:r>
    </w:p>
    <w:p w14:paraId="74FDF536" w14:textId="02828FE4" w:rsidR="00BF6AFF" w:rsidRDefault="00BF6AFF" w:rsidP="00BF6AFF">
      <w:pPr>
        <w:rPr>
          <w:sz w:val="28"/>
          <w:szCs w:val="28"/>
        </w:rPr>
      </w:pPr>
      <w:r>
        <w:rPr>
          <w:sz w:val="28"/>
          <w:szCs w:val="28"/>
        </w:rPr>
        <w:t>Motionsansvarig</w:t>
      </w:r>
      <w:r>
        <w:rPr>
          <w:sz w:val="28"/>
          <w:szCs w:val="28"/>
        </w:rPr>
        <w:tab/>
        <w:t>Torbjörn Strand</w:t>
      </w:r>
      <w:r>
        <w:rPr>
          <w:sz w:val="28"/>
          <w:szCs w:val="28"/>
        </w:rPr>
        <w:tab/>
        <w:t>2019</w:t>
      </w:r>
      <w:r w:rsidR="005456B5">
        <w:rPr>
          <w:sz w:val="28"/>
          <w:szCs w:val="28"/>
        </w:rPr>
        <w:t xml:space="preserve"> </w:t>
      </w:r>
      <w:r>
        <w:rPr>
          <w:sz w:val="28"/>
          <w:szCs w:val="28"/>
        </w:rPr>
        <w:t>-</w:t>
      </w:r>
      <w:r w:rsidR="005456B5">
        <w:rPr>
          <w:sz w:val="28"/>
          <w:szCs w:val="28"/>
        </w:rPr>
        <w:t xml:space="preserve"> </w:t>
      </w:r>
      <w:r>
        <w:rPr>
          <w:sz w:val="28"/>
          <w:szCs w:val="28"/>
        </w:rPr>
        <w:t>2021</w:t>
      </w:r>
    </w:p>
    <w:p w14:paraId="4DB517EB" w14:textId="77777777" w:rsidR="00BF6AFF" w:rsidRDefault="00BF6AFF" w:rsidP="00BF6AFF">
      <w:pPr>
        <w:rPr>
          <w:sz w:val="28"/>
          <w:szCs w:val="28"/>
        </w:rPr>
      </w:pPr>
    </w:p>
    <w:p w14:paraId="37638397" w14:textId="77777777" w:rsidR="00BF6AFF" w:rsidRDefault="00BF6AFF" w:rsidP="00BF6AFF">
      <w:pPr>
        <w:rPr>
          <w:sz w:val="28"/>
          <w:szCs w:val="28"/>
        </w:rPr>
      </w:pPr>
      <w:r w:rsidRPr="00205299">
        <w:rPr>
          <w:sz w:val="28"/>
          <w:szCs w:val="28"/>
          <w:u w:val="single"/>
        </w:rPr>
        <w:t>Suppleanter</w:t>
      </w:r>
    </w:p>
    <w:p w14:paraId="7FBBFCF0" w14:textId="7C08FBF0" w:rsidR="00BF6AFF" w:rsidRDefault="00BF6AFF" w:rsidP="00BF6AFF">
      <w:pPr>
        <w:rPr>
          <w:sz w:val="28"/>
          <w:szCs w:val="28"/>
        </w:rPr>
      </w:pPr>
      <w:r>
        <w:rPr>
          <w:sz w:val="28"/>
          <w:szCs w:val="28"/>
        </w:rPr>
        <w:t>Sekreterare</w:t>
      </w:r>
      <w:r>
        <w:rPr>
          <w:sz w:val="28"/>
          <w:szCs w:val="28"/>
        </w:rPr>
        <w:tab/>
      </w:r>
      <w:r>
        <w:rPr>
          <w:sz w:val="28"/>
          <w:szCs w:val="28"/>
        </w:rPr>
        <w:tab/>
        <w:t xml:space="preserve">Hans </w:t>
      </w:r>
      <w:proofErr w:type="spellStart"/>
      <w:r>
        <w:rPr>
          <w:sz w:val="28"/>
          <w:szCs w:val="28"/>
        </w:rPr>
        <w:t>Löwe</w:t>
      </w:r>
      <w:proofErr w:type="spellEnd"/>
      <w:r>
        <w:rPr>
          <w:sz w:val="28"/>
          <w:szCs w:val="28"/>
        </w:rPr>
        <w:tab/>
      </w:r>
      <w:r>
        <w:rPr>
          <w:sz w:val="28"/>
          <w:szCs w:val="28"/>
        </w:rPr>
        <w:tab/>
        <w:t>2019</w:t>
      </w:r>
      <w:r w:rsidR="005456B5">
        <w:rPr>
          <w:sz w:val="28"/>
          <w:szCs w:val="28"/>
        </w:rPr>
        <w:t xml:space="preserve"> </w:t>
      </w:r>
      <w:r>
        <w:rPr>
          <w:sz w:val="28"/>
          <w:szCs w:val="28"/>
        </w:rPr>
        <w:t>-</w:t>
      </w:r>
      <w:r w:rsidR="005456B5">
        <w:rPr>
          <w:sz w:val="28"/>
          <w:szCs w:val="28"/>
        </w:rPr>
        <w:t xml:space="preserve"> </w:t>
      </w:r>
      <w:r>
        <w:rPr>
          <w:sz w:val="28"/>
          <w:szCs w:val="28"/>
        </w:rPr>
        <w:t>2021</w:t>
      </w:r>
    </w:p>
    <w:p w14:paraId="69E36F28" w14:textId="0BD16626" w:rsidR="00BF6AFF" w:rsidRDefault="00BF6AFF" w:rsidP="00BF6AFF">
      <w:pPr>
        <w:rPr>
          <w:sz w:val="28"/>
          <w:szCs w:val="28"/>
        </w:rPr>
      </w:pPr>
      <w:r>
        <w:rPr>
          <w:sz w:val="28"/>
          <w:szCs w:val="28"/>
        </w:rPr>
        <w:tab/>
      </w:r>
      <w:r>
        <w:rPr>
          <w:sz w:val="28"/>
          <w:szCs w:val="28"/>
        </w:rPr>
        <w:tab/>
        <w:t>Assar Bolin</w:t>
      </w:r>
      <w:r>
        <w:rPr>
          <w:sz w:val="28"/>
          <w:szCs w:val="28"/>
        </w:rPr>
        <w:tab/>
        <w:t>2020</w:t>
      </w:r>
      <w:r w:rsidR="005456B5">
        <w:rPr>
          <w:sz w:val="28"/>
          <w:szCs w:val="28"/>
        </w:rPr>
        <w:t xml:space="preserve"> </w:t>
      </w:r>
      <w:r>
        <w:rPr>
          <w:sz w:val="28"/>
          <w:szCs w:val="28"/>
        </w:rPr>
        <w:t>-</w:t>
      </w:r>
      <w:r w:rsidR="005456B5">
        <w:rPr>
          <w:sz w:val="28"/>
          <w:szCs w:val="28"/>
        </w:rPr>
        <w:t xml:space="preserve"> </w:t>
      </w:r>
      <w:r>
        <w:rPr>
          <w:sz w:val="28"/>
          <w:szCs w:val="28"/>
        </w:rPr>
        <w:t>2022</w:t>
      </w:r>
    </w:p>
    <w:p w14:paraId="552C47FE" w14:textId="2489EDB2" w:rsidR="00BF6AFF" w:rsidRDefault="00BF6AFF" w:rsidP="00BF6AFF">
      <w:pPr>
        <w:rPr>
          <w:sz w:val="28"/>
          <w:szCs w:val="28"/>
        </w:rPr>
      </w:pPr>
      <w:r>
        <w:rPr>
          <w:sz w:val="28"/>
          <w:szCs w:val="28"/>
        </w:rPr>
        <w:tab/>
      </w:r>
      <w:r>
        <w:rPr>
          <w:sz w:val="28"/>
          <w:szCs w:val="28"/>
        </w:rPr>
        <w:tab/>
        <w:t>Robert Steiner</w:t>
      </w:r>
      <w:r>
        <w:rPr>
          <w:sz w:val="28"/>
          <w:szCs w:val="28"/>
        </w:rPr>
        <w:tab/>
        <w:t>2019</w:t>
      </w:r>
      <w:r w:rsidR="005456B5">
        <w:rPr>
          <w:sz w:val="28"/>
          <w:szCs w:val="28"/>
        </w:rPr>
        <w:t xml:space="preserve"> </w:t>
      </w:r>
      <w:r>
        <w:rPr>
          <w:sz w:val="28"/>
          <w:szCs w:val="28"/>
        </w:rPr>
        <w:t>-</w:t>
      </w:r>
      <w:r w:rsidR="005456B5">
        <w:rPr>
          <w:sz w:val="28"/>
          <w:szCs w:val="28"/>
        </w:rPr>
        <w:t xml:space="preserve"> </w:t>
      </w:r>
      <w:r>
        <w:rPr>
          <w:sz w:val="28"/>
          <w:szCs w:val="28"/>
        </w:rPr>
        <w:t>2021</w:t>
      </w:r>
    </w:p>
    <w:p w14:paraId="1ED2BBC9" w14:textId="77777777" w:rsidR="00BF6AFF" w:rsidRDefault="00BF6AFF" w:rsidP="00BF6AFF">
      <w:pPr>
        <w:rPr>
          <w:sz w:val="28"/>
          <w:szCs w:val="28"/>
        </w:rPr>
      </w:pPr>
    </w:p>
    <w:p w14:paraId="157ABFB3" w14:textId="77777777" w:rsidR="00BF6AFF" w:rsidRPr="00FB7814" w:rsidRDefault="00BF6AFF" w:rsidP="00BF6AFF">
      <w:pPr>
        <w:rPr>
          <w:sz w:val="28"/>
          <w:szCs w:val="28"/>
          <w:u w:val="single"/>
        </w:rPr>
      </w:pPr>
      <w:r w:rsidRPr="00FB7814">
        <w:rPr>
          <w:sz w:val="28"/>
          <w:szCs w:val="28"/>
          <w:u w:val="single"/>
        </w:rPr>
        <w:t>Adjungerade</w:t>
      </w:r>
    </w:p>
    <w:p w14:paraId="2118F9EA" w14:textId="77777777" w:rsidR="00BF6AFF" w:rsidRDefault="00BF6AFF" w:rsidP="00BF6AFF">
      <w:pPr>
        <w:ind w:left="1304" w:firstLine="1304"/>
        <w:rPr>
          <w:sz w:val="28"/>
          <w:szCs w:val="28"/>
        </w:rPr>
      </w:pPr>
      <w:r>
        <w:rPr>
          <w:sz w:val="28"/>
          <w:szCs w:val="28"/>
        </w:rPr>
        <w:t xml:space="preserve">Erland </w:t>
      </w:r>
      <w:proofErr w:type="spellStart"/>
      <w:r>
        <w:rPr>
          <w:sz w:val="28"/>
          <w:szCs w:val="28"/>
        </w:rPr>
        <w:t>Sönnerstedt</w:t>
      </w:r>
      <w:proofErr w:type="spellEnd"/>
      <w:r>
        <w:rPr>
          <w:sz w:val="28"/>
          <w:szCs w:val="28"/>
        </w:rPr>
        <w:tab/>
        <w:t>hedersmedlem</w:t>
      </w:r>
    </w:p>
    <w:p w14:paraId="56384F36" w14:textId="28118D4F" w:rsidR="00BF6AFF" w:rsidRDefault="00BF6AFF" w:rsidP="00BF6AFF">
      <w:pPr>
        <w:rPr>
          <w:sz w:val="28"/>
          <w:szCs w:val="28"/>
        </w:rPr>
      </w:pPr>
      <w:r>
        <w:rPr>
          <w:sz w:val="28"/>
          <w:szCs w:val="28"/>
        </w:rPr>
        <w:t>Web-ansvarig</w:t>
      </w:r>
      <w:r>
        <w:rPr>
          <w:sz w:val="28"/>
          <w:szCs w:val="28"/>
        </w:rPr>
        <w:tab/>
        <w:t xml:space="preserve">Per </w:t>
      </w:r>
      <w:proofErr w:type="spellStart"/>
      <w:r>
        <w:rPr>
          <w:sz w:val="28"/>
          <w:szCs w:val="28"/>
        </w:rPr>
        <w:t>Jonnarth</w:t>
      </w:r>
      <w:proofErr w:type="spellEnd"/>
      <w:r>
        <w:rPr>
          <w:sz w:val="28"/>
          <w:szCs w:val="28"/>
        </w:rPr>
        <w:tab/>
        <w:t>2020</w:t>
      </w:r>
      <w:r w:rsidR="005456B5">
        <w:rPr>
          <w:sz w:val="28"/>
          <w:szCs w:val="28"/>
        </w:rPr>
        <w:t xml:space="preserve"> </w:t>
      </w:r>
      <w:r w:rsidR="00AD5555">
        <w:rPr>
          <w:sz w:val="28"/>
          <w:szCs w:val="28"/>
        </w:rPr>
        <w:t>–</w:t>
      </w:r>
      <w:r w:rsidR="005456B5">
        <w:rPr>
          <w:sz w:val="28"/>
          <w:szCs w:val="28"/>
        </w:rPr>
        <w:t xml:space="preserve"> </w:t>
      </w:r>
      <w:r>
        <w:rPr>
          <w:sz w:val="28"/>
          <w:szCs w:val="28"/>
        </w:rPr>
        <w:t>2021</w:t>
      </w:r>
    </w:p>
    <w:p w14:paraId="31F3895D" w14:textId="4466D83B" w:rsidR="00AD5555" w:rsidRDefault="00AD5555" w:rsidP="00BF6AFF">
      <w:pPr>
        <w:rPr>
          <w:sz w:val="28"/>
          <w:szCs w:val="28"/>
        </w:rPr>
      </w:pPr>
    </w:p>
    <w:p w14:paraId="388222AE" w14:textId="742CBEED" w:rsidR="00AD5555" w:rsidRPr="00AD5555" w:rsidRDefault="00AD5555" w:rsidP="00BF6AFF">
      <w:pPr>
        <w:rPr>
          <w:sz w:val="28"/>
          <w:szCs w:val="28"/>
          <w:u w:val="single"/>
        </w:rPr>
      </w:pPr>
      <w:r w:rsidRPr="00AD5555">
        <w:rPr>
          <w:sz w:val="28"/>
          <w:szCs w:val="28"/>
          <w:u w:val="single"/>
        </w:rPr>
        <w:t>Revisorer</w:t>
      </w:r>
    </w:p>
    <w:p w14:paraId="2ECD3A77" w14:textId="77777777" w:rsidR="00AD5555" w:rsidRDefault="00AD5555" w:rsidP="00AD5555">
      <w:pPr>
        <w:rPr>
          <w:sz w:val="28"/>
          <w:szCs w:val="28"/>
        </w:rPr>
      </w:pPr>
      <w:r>
        <w:rPr>
          <w:sz w:val="28"/>
          <w:szCs w:val="28"/>
        </w:rPr>
        <w:t>Sten Söderman</w:t>
      </w:r>
    </w:p>
    <w:p w14:paraId="104D1E00" w14:textId="74C11D2F" w:rsidR="00E00345" w:rsidRPr="00E00345" w:rsidRDefault="00AD5555" w:rsidP="00BF6AFF">
      <w:pPr>
        <w:rPr>
          <w:sz w:val="28"/>
          <w:szCs w:val="28"/>
        </w:rPr>
      </w:pPr>
      <w:r>
        <w:rPr>
          <w:sz w:val="28"/>
          <w:szCs w:val="28"/>
        </w:rPr>
        <w:t>Åke Wittberg</w:t>
      </w:r>
      <w:r>
        <w:rPr>
          <w:sz w:val="28"/>
          <w:szCs w:val="28"/>
        </w:rPr>
        <w:tab/>
      </w:r>
      <w:r>
        <w:rPr>
          <w:sz w:val="28"/>
          <w:szCs w:val="28"/>
        </w:rPr>
        <w:tab/>
      </w:r>
      <w:r>
        <w:rPr>
          <w:sz w:val="28"/>
          <w:szCs w:val="28"/>
        </w:rPr>
        <w:tab/>
      </w:r>
      <w:r>
        <w:rPr>
          <w:sz w:val="28"/>
          <w:szCs w:val="28"/>
        </w:rPr>
        <w:tab/>
        <w:t xml:space="preserve">   </w:t>
      </w:r>
      <w:r w:rsidRPr="005456B5">
        <w:rPr>
          <w:sz w:val="28"/>
          <w:szCs w:val="28"/>
        </w:rPr>
        <w:t xml:space="preserve">          </w:t>
      </w:r>
      <w:r w:rsidR="00E00345">
        <w:rPr>
          <w:sz w:val="28"/>
          <w:szCs w:val="28"/>
        </w:rPr>
        <w:tab/>
        <w:t xml:space="preserve">     </w:t>
      </w:r>
      <w:r w:rsidR="00E00345">
        <w:rPr>
          <w:sz w:val="28"/>
          <w:szCs w:val="28"/>
        </w:rPr>
        <w:tab/>
      </w:r>
      <w:r w:rsidR="00E00345">
        <w:rPr>
          <w:sz w:val="28"/>
          <w:szCs w:val="28"/>
        </w:rPr>
        <w:tab/>
      </w:r>
      <w:r w:rsidR="00E00345">
        <w:rPr>
          <w:sz w:val="28"/>
          <w:szCs w:val="28"/>
        </w:rPr>
        <w:tab/>
      </w:r>
      <w:r w:rsidR="00E00345">
        <w:rPr>
          <w:sz w:val="28"/>
          <w:szCs w:val="28"/>
        </w:rPr>
        <w:tab/>
      </w:r>
      <w:r w:rsidR="00E00345">
        <w:rPr>
          <w:sz w:val="28"/>
          <w:szCs w:val="28"/>
        </w:rPr>
        <w:tab/>
      </w:r>
      <w:r w:rsidR="00E00345">
        <w:rPr>
          <w:sz w:val="28"/>
          <w:szCs w:val="28"/>
        </w:rPr>
        <w:tab/>
      </w:r>
      <w:r w:rsidR="00E00345" w:rsidRPr="00E00345">
        <w:rPr>
          <w:b/>
          <w:bCs/>
          <w:sz w:val="28"/>
          <w:szCs w:val="28"/>
        </w:rPr>
        <w:t>1 (2)</w:t>
      </w:r>
    </w:p>
    <w:p w14:paraId="4943B637" w14:textId="65EB55F2" w:rsidR="00BF6AFF" w:rsidRPr="00AD5555" w:rsidRDefault="00AD5555" w:rsidP="00BF6AFF">
      <w:pPr>
        <w:rPr>
          <w:sz w:val="28"/>
          <w:szCs w:val="28"/>
          <w:u w:val="single"/>
        </w:rPr>
      </w:pPr>
      <w:r w:rsidRPr="00AD5555">
        <w:rPr>
          <w:sz w:val="28"/>
          <w:szCs w:val="28"/>
          <w:u w:val="single"/>
        </w:rPr>
        <w:lastRenderedPageBreak/>
        <w:t>Revisorssuppleant</w:t>
      </w:r>
    </w:p>
    <w:p w14:paraId="5E9C90AF" w14:textId="3A8E7B68" w:rsidR="00AD5555" w:rsidRDefault="00AD5555" w:rsidP="00BF6AFF">
      <w:pPr>
        <w:rPr>
          <w:sz w:val="28"/>
          <w:szCs w:val="28"/>
        </w:rPr>
      </w:pPr>
      <w:r>
        <w:rPr>
          <w:sz w:val="28"/>
          <w:szCs w:val="28"/>
        </w:rPr>
        <w:t>Claes Walters</w:t>
      </w:r>
    </w:p>
    <w:p w14:paraId="07210AC5" w14:textId="19A6CDB5" w:rsidR="00AD5555" w:rsidRDefault="00AD5555" w:rsidP="00BF6AFF">
      <w:pPr>
        <w:rPr>
          <w:sz w:val="28"/>
          <w:szCs w:val="28"/>
        </w:rPr>
      </w:pPr>
    </w:p>
    <w:p w14:paraId="2F2E5DB0" w14:textId="0E49DD66" w:rsidR="00AD5555" w:rsidRPr="00AD5555" w:rsidRDefault="00AD5555" w:rsidP="00BF6AFF">
      <w:pPr>
        <w:rPr>
          <w:sz w:val="28"/>
          <w:szCs w:val="28"/>
          <w:u w:val="single"/>
        </w:rPr>
      </w:pPr>
      <w:r w:rsidRPr="00AD5555">
        <w:rPr>
          <w:sz w:val="28"/>
          <w:szCs w:val="28"/>
          <w:u w:val="single"/>
        </w:rPr>
        <w:t>Valberedning</w:t>
      </w:r>
    </w:p>
    <w:p w14:paraId="42BF4335" w14:textId="7F6D98E9" w:rsidR="00AD5555" w:rsidRDefault="00AD5555" w:rsidP="00BF6AFF">
      <w:pPr>
        <w:rPr>
          <w:sz w:val="28"/>
          <w:szCs w:val="28"/>
        </w:rPr>
      </w:pPr>
      <w:r>
        <w:rPr>
          <w:sz w:val="28"/>
          <w:szCs w:val="28"/>
        </w:rPr>
        <w:t xml:space="preserve">Håkan </w:t>
      </w:r>
      <w:proofErr w:type="spellStart"/>
      <w:r>
        <w:rPr>
          <w:sz w:val="28"/>
          <w:szCs w:val="28"/>
        </w:rPr>
        <w:t>Söderlindh</w:t>
      </w:r>
      <w:proofErr w:type="spellEnd"/>
      <w:r>
        <w:rPr>
          <w:sz w:val="28"/>
          <w:szCs w:val="28"/>
        </w:rPr>
        <w:t>, sammankallande</w:t>
      </w:r>
    </w:p>
    <w:p w14:paraId="2A902CF7" w14:textId="14C82412" w:rsidR="00AD5555" w:rsidRDefault="00AD5555" w:rsidP="00BF6AFF">
      <w:pPr>
        <w:rPr>
          <w:sz w:val="28"/>
          <w:szCs w:val="28"/>
        </w:rPr>
      </w:pPr>
      <w:r>
        <w:rPr>
          <w:sz w:val="28"/>
          <w:szCs w:val="28"/>
        </w:rPr>
        <w:t xml:space="preserve">Erland </w:t>
      </w:r>
      <w:proofErr w:type="spellStart"/>
      <w:r>
        <w:rPr>
          <w:sz w:val="28"/>
          <w:szCs w:val="28"/>
        </w:rPr>
        <w:t>Sönnerstedt</w:t>
      </w:r>
      <w:proofErr w:type="spellEnd"/>
    </w:p>
    <w:p w14:paraId="5D1C74C5" w14:textId="0CF09A3A" w:rsidR="00AD5555" w:rsidRDefault="00AD5555" w:rsidP="00BF6AFF">
      <w:pPr>
        <w:rPr>
          <w:sz w:val="28"/>
          <w:szCs w:val="28"/>
        </w:rPr>
      </w:pPr>
      <w:r>
        <w:rPr>
          <w:sz w:val="28"/>
          <w:szCs w:val="28"/>
        </w:rPr>
        <w:t>Jan Levander</w:t>
      </w:r>
    </w:p>
    <w:p w14:paraId="05594850" w14:textId="77777777" w:rsidR="00AD5555" w:rsidRDefault="00AD5555" w:rsidP="00BF6AFF">
      <w:pPr>
        <w:rPr>
          <w:sz w:val="28"/>
          <w:szCs w:val="28"/>
        </w:rPr>
      </w:pPr>
    </w:p>
    <w:p w14:paraId="331019F1" w14:textId="77777777" w:rsidR="00BF6AFF" w:rsidRPr="005456B5" w:rsidRDefault="00BF6AFF" w:rsidP="00BF6AFF">
      <w:pPr>
        <w:rPr>
          <w:sz w:val="28"/>
          <w:szCs w:val="28"/>
        </w:rPr>
      </w:pPr>
      <w:r w:rsidRPr="005456B5">
        <w:rPr>
          <w:sz w:val="28"/>
          <w:szCs w:val="28"/>
        </w:rPr>
        <w:t>Föreningen är fortsatt medlem i sällskapet Årsringarna (SÅF) som har till uppgift dels att ordna gemensamma aktiviteter och dels att överta medlemmar från årsföreningar vars verksamhet upphört.</w:t>
      </w:r>
    </w:p>
    <w:p w14:paraId="0BC007AC" w14:textId="03FA6D11" w:rsidR="00BF6AFF" w:rsidRDefault="00BF6AFF" w:rsidP="00BF6AFF">
      <w:pPr>
        <w:rPr>
          <w:sz w:val="28"/>
          <w:szCs w:val="28"/>
        </w:rPr>
      </w:pPr>
    </w:p>
    <w:p w14:paraId="09308430" w14:textId="77777777" w:rsidR="00AD5555" w:rsidRDefault="00AD5555" w:rsidP="00AD5555">
      <w:pPr>
        <w:rPr>
          <w:sz w:val="28"/>
          <w:szCs w:val="28"/>
        </w:rPr>
      </w:pPr>
      <w:r>
        <w:rPr>
          <w:sz w:val="28"/>
          <w:szCs w:val="28"/>
        </w:rPr>
        <w:t>Styrelsen har under verksamhetsåret haft 4 protokollförda sammanträden varav endast ett kunde genomföras fysiskt.</w:t>
      </w:r>
    </w:p>
    <w:p w14:paraId="3936DFB2" w14:textId="77777777" w:rsidR="00AD5555" w:rsidRDefault="00AD5555" w:rsidP="00BF6AFF">
      <w:pPr>
        <w:rPr>
          <w:sz w:val="28"/>
          <w:szCs w:val="28"/>
        </w:rPr>
      </w:pPr>
    </w:p>
    <w:p w14:paraId="60F31225" w14:textId="7D00EB75" w:rsidR="00BF6AFF" w:rsidRDefault="00BF6AFF" w:rsidP="00BF6AFF">
      <w:pPr>
        <w:rPr>
          <w:sz w:val="28"/>
          <w:szCs w:val="28"/>
        </w:rPr>
      </w:pPr>
      <w:r>
        <w:rPr>
          <w:sz w:val="28"/>
          <w:szCs w:val="28"/>
        </w:rPr>
        <w:t xml:space="preserve">Föreningen har endast haft </w:t>
      </w:r>
      <w:r w:rsidR="002863DA" w:rsidRPr="005456B5">
        <w:rPr>
          <w:sz w:val="28"/>
          <w:szCs w:val="28"/>
        </w:rPr>
        <w:t>6</w:t>
      </w:r>
      <w:r>
        <w:rPr>
          <w:sz w:val="28"/>
          <w:szCs w:val="28"/>
        </w:rPr>
        <w:t xml:space="preserve"> gemensamma aktiviteter under verksamhetsåret och dessa var:</w:t>
      </w:r>
    </w:p>
    <w:p w14:paraId="721F4806" w14:textId="7CC193F7" w:rsidR="002863DA" w:rsidRPr="002D72A6" w:rsidRDefault="002863DA" w:rsidP="00BF6AFF">
      <w:pPr>
        <w:pStyle w:val="Liststycke"/>
        <w:numPr>
          <w:ilvl w:val="0"/>
          <w:numId w:val="1"/>
        </w:numPr>
        <w:rPr>
          <w:sz w:val="28"/>
          <w:szCs w:val="28"/>
        </w:rPr>
      </w:pPr>
      <w:r w:rsidRPr="002D72A6">
        <w:rPr>
          <w:sz w:val="28"/>
          <w:szCs w:val="28"/>
        </w:rPr>
        <w:t>Golfsektionens årliga mästerskap på Haninge GK 2020-09-01</w:t>
      </w:r>
    </w:p>
    <w:p w14:paraId="295654C1" w14:textId="6EBF8DE7" w:rsidR="002863DA" w:rsidRPr="002D72A6" w:rsidRDefault="002863DA" w:rsidP="00BF6AFF">
      <w:pPr>
        <w:pStyle w:val="Liststycke"/>
        <w:numPr>
          <w:ilvl w:val="0"/>
          <w:numId w:val="1"/>
        </w:numPr>
        <w:rPr>
          <w:sz w:val="28"/>
          <w:szCs w:val="28"/>
        </w:rPr>
      </w:pPr>
      <w:r w:rsidRPr="002D72A6">
        <w:rPr>
          <w:sz w:val="28"/>
          <w:szCs w:val="28"/>
        </w:rPr>
        <w:t>Pubbesök på Östra Stations Restaurang 2020-10-26</w:t>
      </w:r>
    </w:p>
    <w:p w14:paraId="1E86F63A" w14:textId="6DAD29B2" w:rsidR="002D72A6" w:rsidRPr="002D72A6" w:rsidRDefault="002D72A6" w:rsidP="00BF6AFF">
      <w:pPr>
        <w:pStyle w:val="Liststycke"/>
        <w:numPr>
          <w:ilvl w:val="0"/>
          <w:numId w:val="1"/>
        </w:numPr>
        <w:rPr>
          <w:sz w:val="28"/>
          <w:szCs w:val="28"/>
        </w:rPr>
      </w:pPr>
      <w:r w:rsidRPr="002D72A6">
        <w:rPr>
          <w:sz w:val="28"/>
          <w:szCs w:val="28"/>
        </w:rPr>
        <w:t xml:space="preserve">Pubbesök på </w:t>
      </w:r>
      <w:proofErr w:type="spellStart"/>
      <w:r w:rsidRPr="002D72A6">
        <w:rPr>
          <w:sz w:val="28"/>
          <w:szCs w:val="28"/>
        </w:rPr>
        <w:t>Löwenbräu</w:t>
      </w:r>
      <w:proofErr w:type="spellEnd"/>
      <w:r w:rsidRPr="002D72A6">
        <w:rPr>
          <w:sz w:val="28"/>
          <w:szCs w:val="28"/>
        </w:rPr>
        <w:t>, Fridhemsplan 2021-04-13</w:t>
      </w:r>
    </w:p>
    <w:p w14:paraId="62A83974" w14:textId="7736F75B" w:rsidR="002D72A6" w:rsidRPr="002D72A6" w:rsidRDefault="002D72A6" w:rsidP="00BF6AFF">
      <w:pPr>
        <w:pStyle w:val="Liststycke"/>
        <w:numPr>
          <w:ilvl w:val="0"/>
          <w:numId w:val="1"/>
        </w:numPr>
        <w:rPr>
          <w:sz w:val="28"/>
          <w:szCs w:val="28"/>
        </w:rPr>
      </w:pPr>
      <w:r w:rsidRPr="002D72A6">
        <w:rPr>
          <w:sz w:val="28"/>
          <w:szCs w:val="28"/>
        </w:rPr>
        <w:t>Pubbesök på Medborgarplatsen 2021-05-10</w:t>
      </w:r>
    </w:p>
    <w:p w14:paraId="680C0C47" w14:textId="2725728C" w:rsidR="00BF6AFF" w:rsidRPr="002D72A6" w:rsidRDefault="00BF6AFF" w:rsidP="00BF6AFF">
      <w:pPr>
        <w:pStyle w:val="Liststycke"/>
        <w:numPr>
          <w:ilvl w:val="0"/>
          <w:numId w:val="1"/>
        </w:numPr>
        <w:rPr>
          <w:sz w:val="28"/>
          <w:szCs w:val="28"/>
        </w:rPr>
      </w:pPr>
      <w:r w:rsidRPr="002D72A6">
        <w:rPr>
          <w:sz w:val="28"/>
          <w:szCs w:val="28"/>
        </w:rPr>
        <w:t>Utflykt med guidad tur i Hagaparken med våra damer 2021-05-25</w:t>
      </w:r>
    </w:p>
    <w:p w14:paraId="7907D00A" w14:textId="45B3B660" w:rsidR="00EA7152" w:rsidRPr="002D72A6" w:rsidRDefault="00EA7152" w:rsidP="00BF6AFF">
      <w:pPr>
        <w:pStyle w:val="Liststycke"/>
        <w:numPr>
          <w:ilvl w:val="0"/>
          <w:numId w:val="1"/>
        </w:numPr>
        <w:rPr>
          <w:sz w:val="28"/>
          <w:szCs w:val="28"/>
        </w:rPr>
      </w:pPr>
      <w:r w:rsidRPr="002D72A6">
        <w:rPr>
          <w:sz w:val="28"/>
          <w:szCs w:val="28"/>
        </w:rPr>
        <w:t>Sommarkul i Tantolunden, 2021-06-08</w:t>
      </w:r>
    </w:p>
    <w:p w14:paraId="1A686A9A" w14:textId="0424A1CE" w:rsidR="002863DA" w:rsidRPr="002D72A6" w:rsidRDefault="002863DA" w:rsidP="00BF6AFF">
      <w:pPr>
        <w:pStyle w:val="Liststycke"/>
        <w:numPr>
          <w:ilvl w:val="0"/>
          <w:numId w:val="1"/>
        </w:numPr>
        <w:rPr>
          <w:sz w:val="28"/>
          <w:szCs w:val="28"/>
        </w:rPr>
      </w:pPr>
      <w:r w:rsidRPr="002D72A6">
        <w:rPr>
          <w:sz w:val="28"/>
          <w:szCs w:val="28"/>
        </w:rPr>
        <w:t>Bridgesektionen har dessutom haft ett par digitala bridgeträffar per vecka under perioden oktober 2020 till maj 2021</w:t>
      </w:r>
    </w:p>
    <w:p w14:paraId="460E667A" w14:textId="77777777" w:rsidR="00BF6AFF" w:rsidRDefault="00BF6AFF" w:rsidP="00BF6AFF">
      <w:pPr>
        <w:rPr>
          <w:sz w:val="28"/>
          <w:szCs w:val="28"/>
        </w:rPr>
      </w:pPr>
    </w:p>
    <w:p w14:paraId="51AB5F53" w14:textId="77777777" w:rsidR="00BF6AFF" w:rsidRPr="00AD5555" w:rsidRDefault="00BF6AFF" w:rsidP="00BF6AFF">
      <w:pPr>
        <w:rPr>
          <w:sz w:val="28"/>
          <w:szCs w:val="28"/>
        </w:rPr>
      </w:pPr>
      <w:r w:rsidRPr="00AD5555">
        <w:rPr>
          <w:sz w:val="28"/>
          <w:szCs w:val="28"/>
        </w:rPr>
        <w:t>Stockholm den 9 september 2021</w:t>
      </w:r>
    </w:p>
    <w:p w14:paraId="32893BD6" w14:textId="0AB124C7" w:rsidR="00BF6AFF" w:rsidRDefault="00BF6AFF" w:rsidP="00BF6AFF">
      <w:pPr>
        <w:rPr>
          <w:sz w:val="28"/>
          <w:szCs w:val="28"/>
        </w:rPr>
      </w:pPr>
    </w:p>
    <w:p w14:paraId="48DC89F6" w14:textId="77777777" w:rsidR="00E00345" w:rsidRPr="00AD5555" w:rsidRDefault="00E00345" w:rsidP="00BF6AFF">
      <w:pPr>
        <w:rPr>
          <w:sz w:val="28"/>
          <w:szCs w:val="28"/>
        </w:rPr>
      </w:pPr>
    </w:p>
    <w:p w14:paraId="55C949B9" w14:textId="77777777" w:rsidR="00BF6AFF" w:rsidRPr="00AD5555" w:rsidRDefault="00BF6AFF" w:rsidP="00E00345">
      <w:pPr>
        <w:spacing w:line="480" w:lineRule="auto"/>
        <w:rPr>
          <w:sz w:val="28"/>
          <w:szCs w:val="28"/>
        </w:rPr>
      </w:pPr>
      <w:r w:rsidRPr="00AD5555">
        <w:rPr>
          <w:sz w:val="28"/>
          <w:szCs w:val="28"/>
        </w:rPr>
        <w:t>Johan Taube</w:t>
      </w:r>
      <w:r w:rsidRPr="00AD5555">
        <w:rPr>
          <w:sz w:val="28"/>
          <w:szCs w:val="28"/>
        </w:rPr>
        <w:tab/>
        <w:t>Dag Johnson</w:t>
      </w:r>
      <w:r w:rsidRPr="00AD5555">
        <w:rPr>
          <w:sz w:val="28"/>
          <w:szCs w:val="28"/>
        </w:rPr>
        <w:tab/>
        <w:t xml:space="preserve">Ulf </w:t>
      </w:r>
      <w:proofErr w:type="spellStart"/>
      <w:r w:rsidRPr="00AD5555">
        <w:rPr>
          <w:sz w:val="28"/>
          <w:szCs w:val="28"/>
        </w:rPr>
        <w:t>Helleday</w:t>
      </w:r>
      <w:proofErr w:type="spellEnd"/>
    </w:p>
    <w:p w14:paraId="78F362FA" w14:textId="56C046E8" w:rsidR="006A7601" w:rsidRDefault="00BF6AFF" w:rsidP="00E00345">
      <w:pPr>
        <w:spacing w:before="100" w:beforeAutospacing="1" w:line="480" w:lineRule="auto"/>
        <w:rPr>
          <w:sz w:val="28"/>
          <w:szCs w:val="28"/>
        </w:rPr>
      </w:pPr>
      <w:r w:rsidRPr="006F3C69">
        <w:rPr>
          <w:sz w:val="28"/>
          <w:szCs w:val="28"/>
        </w:rPr>
        <w:t>Olof Molin</w:t>
      </w:r>
      <w:r w:rsidRPr="006F3C69">
        <w:rPr>
          <w:sz w:val="28"/>
          <w:szCs w:val="28"/>
        </w:rPr>
        <w:tab/>
      </w:r>
      <w:r w:rsidRPr="006F3C69">
        <w:rPr>
          <w:sz w:val="28"/>
          <w:szCs w:val="28"/>
        </w:rPr>
        <w:tab/>
        <w:t>Jan Nelson</w:t>
      </w:r>
      <w:r w:rsidRPr="006F3C69">
        <w:rPr>
          <w:sz w:val="28"/>
          <w:szCs w:val="28"/>
        </w:rPr>
        <w:tab/>
      </w:r>
      <w:r w:rsidRPr="006F3C69">
        <w:rPr>
          <w:sz w:val="28"/>
          <w:szCs w:val="28"/>
        </w:rPr>
        <w:tab/>
        <w:t>Torbjörn S</w:t>
      </w:r>
      <w:r w:rsidR="006F3C69" w:rsidRPr="006F3C69">
        <w:rPr>
          <w:sz w:val="28"/>
          <w:szCs w:val="28"/>
        </w:rPr>
        <w:t>tran</w:t>
      </w:r>
      <w:r w:rsidR="006F3C69">
        <w:rPr>
          <w:sz w:val="28"/>
          <w:szCs w:val="28"/>
        </w:rPr>
        <w:t>d</w:t>
      </w:r>
    </w:p>
    <w:p w14:paraId="72F74796" w14:textId="77777777" w:rsidR="00E00345" w:rsidRDefault="00984B4B" w:rsidP="00E00345">
      <w:pPr>
        <w:spacing w:before="100" w:beforeAutospacing="1" w:line="480" w:lineRule="auto"/>
        <w:rPr>
          <w:b/>
          <w:bCs/>
          <w:sz w:val="28"/>
          <w:szCs w:val="28"/>
        </w:rPr>
      </w:pPr>
      <w:r>
        <w:rPr>
          <w:sz w:val="28"/>
          <w:szCs w:val="28"/>
        </w:rPr>
        <w:t xml:space="preserve">Hans </w:t>
      </w:r>
      <w:proofErr w:type="spellStart"/>
      <w:r>
        <w:rPr>
          <w:sz w:val="28"/>
          <w:szCs w:val="28"/>
        </w:rPr>
        <w:t>Löwe</w:t>
      </w:r>
      <w:proofErr w:type="spellEnd"/>
      <w:r>
        <w:rPr>
          <w:sz w:val="28"/>
          <w:szCs w:val="28"/>
        </w:rPr>
        <w:tab/>
      </w:r>
      <w:r>
        <w:rPr>
          <w:sz w:val="28"/>
          <w:szCs w:val="28"/>
        </w:rPr>
        <w:tab/>
        <w:t>Robert Steiner</w:t>
      </w:r>
      <w:r>
        <w:rPr>
          <w:sz w:val="28"/>
          <w:szCs w:val="28"/>
        </w:rPr>
        <w:tab/>
        <w:t>Assar Bolin</w:t>
      </w:r>
      <w:r w:rsidR="00E00345">
        <w:rPr>
          <w:sz w:val="28"/>
          <w:szCs w:val="28"/>
        </w:rPr>
        <w:tab/>
      </w:r>
      <w:r w:rsidR="00E00345" w:rsidRPr="00E00345">
        <w:rPr>
          <w:b/>
          <w:bCs/>
          <w:sz w:val="28"/>
          <w:szCs w:val="28"/>
        </w:rPr>
        <w:t xml:space="preserve">        </w:t>
      </w:r>
    </w:p>
    <w:p w14:paraId="2C290D21" w14:textId="2F897B54" w:rsidR="006A7601" w:rsidRPr="006F3C69" w:rsidRDefault="00E00345" w:rsidP="00E00345">
      <w:pPr>
        <w:spacing w:before="100" w:beforeAutospacing="1" w:line="480" w:lineRule="auto"/>
        <w:ind w:left="6520" w:firstLine="1304"/>
      </w:pPr>
      <w:r w:rsidRPr="00E00345">
        <w:rPr>
          <w:b/>
          <w:bCs/>
          <w:sz w:val="28"/>
          <w:szCs w:val="28"/>
        </w:rPr>
        <w:t>2 (2)</w:t>
      </w:r>
      <w:r w:rsidRPr="006F3C69">
        <w:t xml:space="preserve"> </w:t>
      </w:r>
    </w:p>
    <w:sectPr w:rsidR="006A7601" w:rsidRPr="006F3C69" w:rsidSect="008A4518">
      <w:headerReference w:type="default" r:id="rId7"/>
      <w:foot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9E74F" w14:textId="77777777" w:rsidR="009727DD" w:rsidRDefault="009727DD" w:rsidP="006A7601">
      <w:pPr>
        <w:spacing w:line="240" w:lineRule="auto"/>
      </w:pPr>
      <w:r>
        <w:separator/>
      </w:r>
    </w:p>
  </w:endnote>
  <w:endnote w:type="continuationSeparator" w:id="0">
    <w:p w14:paraId="4FACE16D" w14:textId="77777777" w:rsidR="009727DD" w:rsidRDefault="009727DD" w:rsidP="006A7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njoman Open Bold">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0427" w14:textId="15C06E16" w:rsidR="00843AAD" w:rsidRPr="00430EDD" w:rsidRDefault="00843AAD" w:rsidP="00843AAD">
    <w:pPr>
      <w:pStyle w:val="Sidfot"/>
      <w:tabs>
        <w:tab w:val="left" w:pos="3544"/>
        <w:tab w:val="left" w:pos="6237"/>
      </w:tabs>
      <w:ind w:right="-710"/>
      <w:rPr>
        <w:rFonts w:ascii="Tahoma" w:hAnsi="Tahoma"/>
        <w:b/>
        <w:color w:val="0000FF"/>
      </w:rPr>
    </w:pPr>
    <w:r>
      <w:rPr>
        <w:rFonts w:ascii="Tahoma" w:hAnsi="Tahoma"/>
        <w:lang w:val="nb-NO"/>
      </w:rPr>
      <w:t>E-post                                      Hemsida:</w:t>
    </w:r>
    <w:r>
      <w:rPr>
        <w:rFonts w:ascii="Tahoma" w:hAnsi="Tahoma"/>
        <w:lang w:val="nb-NO"/>
      </w:rPr>
      <w:tab/>
      <w:t xml:space="preserve">  </w:t>
    </w:r>
    <w:r w:rsidR="00E00345">
      <w:rPr>
        <w:rFonts w:ascii="Tahoma" w:hAnsi="Tahoma"/>
        <w:lang w:val="nb-NO"/>
      </w:rPr>
      <w:t xml:space="preserve">  </w:t>
    </w:r>
    <w:r w:rsidR="00430EDD">
      <w:rPr>
        <w:rFonts w:ascii="Tahoma" w:hAnsi="Tahoma"/>
        <w:lang w:val="nb-NO"/>
      </w:rPr>
      <w:t xml:space="preserve">Facebook:            </w:t>
    </w:r>
    <w:r>
      <w:rPr>
        <w:rFonts w:ascii="Tahoma" w:hAnsi="Tahoma"/>
        <w:lang w:val="nb-NO"/>
      </w:rPr>
      <w:t>Bankgiro</w:t>
    </w:r>
    <w:r w:rsidRPr="007F6419">
      <w:rPr>
        <w:rFonts w:ascii="Tahoma" w:hAnsi="Tahoma"/>
        <w:lang w:val="nb-NO"/>
      </w:rPr>
      <w:t>:</w:t>
    </w:r>
    <w:r w:rsidRPr="007F6419">
      <w:rPr>
        <w:rFonts w:ascii="Tahoma" w:hAnsi="Tahoma"/>
        <w:b/>
        <w:lang w:val="nb-NO"/>
      </w:rPr>
      <w:br/>
    </w:r>
    <w:hyperlink r:id="rId1" w:history="1">
      <w:r w:rsidRPr="007F6419">
        <w:rPr>
          <w:rStyle w:val="Hyperlnk"/>
          <w:rFonts w:ascii="Tahoma" w:hAnsi="Tahoma"/>
          <w:b/>
          <w:lang w:val="nb-NO"/>
        </w:rPr>
        <w:t>S</w:t>
      </w:r>
      <w:r w:rsidRPr="00430EDD">
        <w:rPr>
          <w:rStyle w:val="Hyperlnk"/>
          <w:rFonts w:ascii="Tahoma" w:hAnsi="Tahoma"/>
          <w:b/>
        </w:rPr>
        <w:t>tyrelsen@1941arsman.se</w:t>
      </w:r>
    </w:hyperlink>
    <w:r w:rsidR="00430EDD">
      <w:rPr>
        <w:rFonts w:ascii="Tahoma" w:hAnsi="Tahoma"/>
        <w:b/>
        <w:lang w:val="nb-NO"/>
      </w:rPr>
      <w:t xml:space="preserve">     </w:t>
    </w:r>
    <w:hyperlink w:history="1">
      <w:r w:rsidR="00DC6C82" w:rsidRPr="00A648A1">
        <w:rPr>
          <w:rStyle w:val="Hyperlnk"/>
          <w:rFonts w:ascii="Tahoma" w:hAnsi="Tahoma"/>
          <w:b/>
        </w:rPr>
        <w:t>www.1941arsman.se</w:t>
      </w:r>
      <w:r w:rsidR="00DC6C82" w:rsidRPr="00DC6C82">
        <w:rPr>
          <w:rStyle w:val="Hyperlnk"/>
          <w:rFonts w:ascii="Tahoma" w:hAnsi="Tahoma"/>
          <w:b/>
          <w:u w:val="none"/>
        </w:rPr>
        <w:t xml:space="preserve">      </w:t>
      </w:r>
      <w:r w:rsidR="00DC6C82" w:rsidRPr="00A648A1">
        <w:rPr>
          <w:rStyle w:val="Hyperlnk"/>
          <w:rFonts w:ascii="Tahoma" w:hAnsi="Tahoma"/>
          <w:b/>
        </w:rPr>
        <w:t>1941års män</w:t>
      </w:r>
    </w:hyperlink>
    <w:r w:rsidRPr="00430EDD">
      <w:rPr>
        <w:rFonts w:ascii="Tahoma" w:hAnsi="Tahoma"/>
        <w:b/>
        <w:color w:val="0000FF"/>
      </w:rPr>
      <w:t xml:space="preserve">     </w:t>
    </w:r>
    <w:r w:rsidR="00430EDD" w:rsidRPr="00430EDD">
      <w:rPr>
        <w:rFonts w:ascii="Tahoma" w:hAnsi="Tahoma"/>
        <w:b/>
        <w:color w:val="0000FF"/>
      </w:rPr>
      <w:t xml:space="preserve"> </w:t>
    </w:r>
    <w:r>
      <w:rPr>
        <w:rFonts w:ascii="Tahoma" w:hAnsi="Tahoma"/>
        <w:b/>
        <w:lang w:val="nb-NO"/>
      </w:rPr>
      <w:t xml:space="preserve">533-6961         </w:t>
    </w:r>
  </w:p>
  <w:p w14:paraId="4A85172C" w14:textId="77777777" w:rsidR="006A7601" w:rsidRPr="00430EDD" w:rsidRDefault="006A7601" w:rsidP="00843AAD">
    <w:pPr>
      <w:pStyle w:val="Sidfot"/>
      <w:jc w:val="center"/>
    </w:pPr>
  </w:p>
  <w:p w14:paraId="6ED6C601" w14:textId="77777777" w:rsidR="006A7601" w:rsidRPr="00430EDD" w:rsidRDefault="006A76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0C867" w14:textId="77777777" w:rsidR="009727DD" w:rsidRDefault="009727DD" w:rsidP="006A7601">
      <w:pPr>
        <w:spacing w:line="240" w:lineRule="auto"/>
      </w:pPr>
      <w:r>
        <w:separator/>
      </w:r>
    </w:p>
  </w:footnote>
  <w:footnote w:type="continuationSeparator" w:id="0">
    <w:p w14:paraId="1EE3268C" w14:textId="77777777" w:rsidR="009727DD" w:rsidRDefault="009727DD" w:rsidP="006A76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199" w:type="dxa"/>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2787"/>
      <w:gridCol w:w="3890"/>
    </w:tblGrid>
    <w:tr w:rsidR="006A7601" w14:paraId="2C5F4411" w14:textId="77777777" w:rsidTr="00005645">
      <w:tc>
        <w:tcPr>
          <w:tcW w:w="4522" w:type="dxa"/>
        </w:tcPr>
        <w:p w14:paraId="45C091AF" w14:textId="77777777" w:rsidR="006A7601" w:rsidRDefault="006A7601" w:rsidP="008A4518">
          <w:pPr>
            <w:pStyle w:val="Sidhuvud"/>
            <w:tabs>
              <w:tab w:val="clear" w:pos="4513"/>
              <w:tab w:val="center" w:pos="5279"/>
            </w:tabs>
            <w:ind w:left="1488"/>
            <w:rPr>
              <w:rFonts w:ascii="Banjoman Open Bold" w:hAnsi="Banjoman Open Bold"/>
              <w:b/>
            </w:rPr>
          </w:pPr>
          <w:r>
            <w:rPr>
              <w:rFonts w:ascii="Banjoman Open Bold" w:hAnsi="Banjoman Open Bold"/>
              <w:b/>
            </w:rPr>
            <w:t>FÖRENINGEN</w:t>
          </w:r>
        </w:p>
        <w:p w14:paraId="07A1B075" w14:textId="77777777" w:rsidR="006A7601" w:rsidRDefault="006A7601" w:rsidP="006A7601">
          <w:pPr>
            <w:pStyle w:val="Sidhuvud"/>
            <w:ind w:left="70" w:firstLine="1418"/>
            <w:rPr>
              <w:rFonts w:ascii="Banjoman Open Bold" w:hAnsi="Banjoman Open Bold"/>
              <w:b/>
            </w:rPr>
          </w:pPr>
          <w:r>
            <w:rPr>
              <w:rFonts w:ascii="Banjoman Open Bold" w:hAnsi="Banjoman Open Bold"/>
              <w:b/>
            </w:rPr>
            <w:t>1941 ÅRS MÄN</w:t>
          </w:r>
        </w:p>
        <w:p w14:paraId="60FB2FB9" w14:textId="77777777" w:rsidR="006A7601" w:rsidRDefault="006A7601" w:rsidP="006A7601">
          <w:pPr>
            <w:pStyle w:val="Sidhuvud"/>
          </w:pPr>
        </w:p>
      </w:tc>
      <w:tc>
        <w:tcPr>
          <w:tcW w:w="2787" w:type="dxa"/>
        </w:tcPr>
        <w:p w14:paraId="1F62C764" w14:textId="77777777" w:rsidR="006A7601" w:rsidRDefault="006A7601" w:rsidP="006A7601">
          <w:pPr>
            <w:pStyle w:val="Sidhuvud"/>
            <w:tabs>
              <w:tab w:val="clear" w:pos="4513"/>
              <w:tab w:val="center" w:pos="1324"/>
            </w:tabs>
            <w:rPr>
              <w:rFonts w:ascii="Banjoman Open Bold" w:hAnsi="Banjoman Open Bold"/>
              <w:szCs w:val="24"/>
            </w:rPr>
          </w:pPr>
          <w:r w:rsidRPr="006370EE">
            <w:rPr>
              <w:rFonts w:ascii="Banjoman Open Bold" w:hAnsi="Banjoman Open Bold"/>
              <w:szCs w:val="24"/>
            </w:rPr>
            <w:tab/>
          </w:r>
          <w:r>
            <w:rPr>
              <w:rFonts w:ascii="Banjoman Open Bold" w:hAnsi="Banjoman Open Bold"/>
              <w:szCs w:val="24"/>
            </w:rPr>
            <w:t xml:space="preserve">               </w:t>
          </w:r>
        </w:p>
        <w:p w14:paraId="2B88127C" w14:textId="1A04A9D0" w:rsidR="006A7601" w:rsidRPr="006370EE" w:rsidRDefault="006A7601" w:rsidP="006A7601">
          <w:pPr>
            <w:pStyle w:val="Sidhuvud"/>
            <w:tabs>
              <w:tab w:val="clear" w:pos="4513"/>
              <w:tab w:val="center" w:pos="1324"/>
            </w:tabs>
            <w:rPr>
              <w:szCs w:val="24"/>
            </w:rPr>
          </w:pPr>
          <w:r>
            <w:rPr>
              <w:rFonts w:ascii="Banjoman Open Bold" w:hAnsi="Banjoman Open Bold"/>
              <w:szCs w:val="24"/>
            </w:rPr>
            <w:t xml:space="preserve">               </w:t>
          </w:r>
          <w:r w:rsidR="00430EDD">
            <w:rPr>
              <w:rFonts w:ascii="Banjoman Open Bold" w:hAnsi="Banjoman Open Bold"/>
              <w:szCs w:val="24"/>
            </w:rPr>
            <w:t>202</w:t>
          </w:r>
          <w:r w:rsidR="00BF6AFF">
            <w:rPr>
              <w:rFonts w:ascii="Banjoman Open Bold" w:hAnsi="Banjoman Open Bold"/>
              <w:szCs w:val="24"/>
            </w:rPr>
            <w:t>1</w:t>
          </w:r>
          <w:r w:rsidR="00430EDD">
            <w:rPr>
              <w:rFonts w:ascii="Banjoman Open Bold" w:hAnsi="Banjoman Open Bold"/>
              <w:szCs w:val="24"/>
            </w:rPr>
            <w:t>-</w:t>
          </w:r>
          <w:r w:rsidR="00BF6AFF">
            <w:rPr>
              <w:rFonts w:ascii="Banjoman Open Bold" w:hAnsi="Banjoman Open Bold"/>
              <w:szCs w:val="24"/>
            </w:rPr>
            <w:t>09</w:t>
          </w:r>
          <w:r w:rsidR="00430EDD">
            <w:rPr>
              <w:rFonts w:ascii="Banjoman Open Bold" w:hAnsi="Banjoman Open Bold"/>
              <w:szCs w:val="24"/>
            </w:rPr>
            <w:t>-</w:t>
          </w:r>
          <w:r w:rsidR="001E0C46">
            <w:rPr>
              <w:rFonts w:ascii="Banjoman Open Bold" w:hAnsi="Banjoman Open Bold"/>
              <w:szCs w:val="24"/>
            </w:rPr>
            <w:t>09</w:t>
          </w:r>
          <w:r>
            <w:rPr>
              <w:rFonts w:ascii="Banjoman Open Bold" w:hAnsi="Banjoman Open Bold"/>
              <w:szCs w:val="24"/>
            </w:rPr>
            <w:t xml:space="preserve">      </w:t>
          </w:r>
        </w:p>
      </w:tc>
      <w:tc>
        <w:tcPr>
          <w:tcW w:w="3890" w:type="dxa"/>
        </w:tcPr>
        <w:p w14:paraId="1E39D9A5" w14:textId="77777777" w:rsidR="006A7601" w:rsidRDefault="006A7601" w:rsidP="006A7601">
          <w:pPr>
            <w:pStyle w:val="Sidhuvud"/>
            <w:jc w:val="right"/>
          </w:pPr>
          <w:r>
            <w:rPr>
              <w:noProof/>
            </w:rPr>
            <w:drawing>
              <wp:inline distT="0" distB="0" distL="0" distR="0" wp14:anchorId="5A2F7124" wp14:editId="69144745">
                <wp:extent cx="342900" cy="342900"/>
                <wp:effectExtent l="19050" t="0" r="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42900" cy="342900"/>
                        </a:xfrm>
                        <a:prstGeom prst="rect">
                          <a:avLst/>
                        </a:prstGeom>
                        <a:solidFill>
                          <a:srgbClr val="FFFFFF"/>
                        </a:solidFill>
                        <a:ln w="9525">
                          <a:noFill/>
                          <a:miter lim="800000"/>
                          <a:headEnd/>
                          <a:tailEnd/>
                        </a:ln>
                      </pic:spPr>
                    </pic:pic>
                  </a:graphicData>
                </a:graphic>
              </wp:inline>
            </w:drawing>
          </w:r>
        </w:p>
      </w:tc>
    </w:tr>
  </w:tbl>
  <w:p w14:paraId="5DC311B2" w14:textId="77777777" w:rsidR="006A7601" w:rsidRPr="006A7601" w:rsidRDefault="006A7601" w:rsidP="006A7601">
    <w:pPr>
      <w:pStyle w:val="Sidhuvud"/>
      <w:rPr>
        <w:rFonts w:ascii="Arial" w:hAnsi="Arial"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642AC"/>
    <w:multiLevelType w:val="hybridMultilevel"/>
    <w:tmpl w:val="B27CC362"/>
    <w:lvl w:ilvl="0" w:tplc="A9607C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FF"/>
    <w:rsid w:val="00030D0F"/>
    <w:rsid w:val="000B3299"/>
    <w:rsid w:val="000B7677"/>
    <w:rsid w:val="001C2C6D"/>
    <w:rsid w:val="001E0C46"/>
    <w:rsid w:val="002863DA"/>
    <w:rsid w:val="002D72A6"/>
    <w:rsid w:val="00430EDD"/>
    <w:rsid w:val="00496B7D"/>
    <w:rsid w:val="005456B5"/>
    <w:rsid w:val="00552227"/>
    <w:rsid w:val="00697437"/>
    <w:rsid w:val="006A7601"/>
    <w:rsid w:val="006F3C69"/>
    <w:rsid w:val="007014C2"/>
    <w:rsid w:val="0070563C"/>
    <w:rsid w:val="007143AD"/>
    <w:rsid w:val="00843AAD"/>
    <w:rsid w:val="00861B47"/>
    <w:rsid w:val="008A4518"/>
    <w:rsid w:val="00952909"/>
    <w:rsid w:val="009727DD"/>
    <w:rsid w:val="00984B4B"/>
    <w:rsid w:val="009B1A60"/>
    <w:rsid w:val="009F2B1E"/>
    <w:rsid w:val="00A5597B"/>
    <w:rsid w:val="00A923D6"/>
    <w:rsid w:val="00AD5555"/>
    <w:rsid w:val="00AD7D6B"/>
    <w:rsid w:val="00B10171"/>
    <w:rsid w:val="00B52EB0"/>
    <w:rsid w:val="00BA24E9"/>
    <w:rsid w:val="00BF6AFF"/>
    <w:rsid w:val="00CB7D4C"/>
    <w:rsid w:val="00DC6C82"/>
    <w:rsid w:val="00E00345"/>
    <w:rsid w:val="00EA7152"/>
    <w:rsid w:val="00F24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8022A"/>
  <w15:chartTrackingRefBased/>
  <w15:docId w15:val="{3F8C92EB-5D1F-4391-8437-4310BB92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FF"/>
    <w:pPr>
      <w:spacing w:after="0"/>
    </w:pPr>
    <w:rPr>
      <w:rFonts w:ascii="Times New Roman" w:hAnsi="Times New Roman" w:cs="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6A7601"/>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6A7601"/>
  </w:style>
  <w:style w:type="paragraph" w:styleId="Sidfot">
    <w:name w:val="footer"/>
    <w:basedOn w:val="Normal"/>
    <w:link w:val="SidfotChar"/>
    <w:uiPriority w:val="99"/>
    <w:unhideWhenUsed/>
    <w:rsid w:val="006A7601"/>
    <w:pPr>
      <w:tabs>
        <w:tab w:val="center" w:pos="4513"/>
        <w:tab w:val="right" w:pos="9026"/>
      </w:tabs>
      <w:spacing w:line="240" w:lineRule="auto"/>
    </w:pPr>
  </w:style>
  <w:style w:type="character" w:customStyle="1" w:styleId="SidfotChar">
    <w:name w:val="Sidfot Char"/>
    <w:basedOn w:val="Standardstycketeckensnitt"/>
    <w:link w:val="Sidfot"/>
    <w:uiPriority w:val="99"/>
    <w:rsid w:val="006A7601"/>
  </w:style>
  <w:style w:type="paragraph" w:styleId="Ballongtext">
    <w:name w:val="Balloon Text"/>
    <w:basedOn w:val="Normal"/>
    <w:link w:val="BallongtextChar"/>
    <w:uiPriority w:val="99"/>
    <w:semiHidden/>
    <w:unhideWhenUsed/>
    <w:rsid w:val="006A760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7601"/>
    <w:rPr>
      <w:rFonts w:ascii="Segoe UI" w:hAnsi="Segoe UI" w:cs="Segoe UI"/>
      <w:sz w:val="18"/>
      <w:szCs w:val="18"/>
    </w:rPr>
  </w:style>
  <w:style w:type="table" w:styleId="Tabellrutnt">
    <w:name w:val="Table Grid"/>
    <w:basedOn w:val="Normaltabell"/>
    <w:uiPriority w:val="59"/>
    <w:rsid w:val="006A760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843AAD"/>
    <w:rPr>
      <w:color w:val="0000FF"/>
      <w:u w:val="single"/>
    </w:rPr>
  </w:style>
  <w:style w:type="character" w:styleId="Olstomnmnande">
    <w:name w:val="Unresolved Mention"/>
    <w:basedOn w:val="Standardstycketeckensnitt"/>
    <w:uiPriority w:val="99"/>
    <w:semiHidden/>
    <w:unhideWhenUsed/>
    <w:rsid w:val="00843AAD"/>
    <w:rPr>
      <w:color w:val="605E5C"/>
      <w:shd w:val="clear" w:color="auto" w:fill="E1DFDD"/>
    </w:rPr>
  </w:style>
  <w:style w:type="paragraph" w:styleId="Liststycke">
    <w:name w:val="List Paragraph"/>
    <w:basedOn w:val="Normal"/>
    <w:uiPriority w:val="34"/>
    <w:qFormat/>
    <w:rsid w:val="00BF6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yrelsen@1941arsm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Anpassade%20Office-mallar\Utskick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Utskicksmall.dotx</Template>
  <TotalTime>60</TotalTime>
  <Pages>2</Pages>
  <Words>347</Words>
  <Characters>1841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18</cp:revision>
  <dcterms:created xsi:type="dcterms:W3CDTF">2021-09-02T12:27:00Z</dcterms:created>
  <dcterms:modified xsi:type="dcterms:W3CDTF">2021-09-08T08:07:00Z</dcterms:modified>
</cp:coreProperties>
</file>